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e36c09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ff6600"/>
          <w:sz w:val="42"/>
          <w:szCs w:val="42"/>
          <w:highlight w:val="white"/>
          <w:u w:val="none"/>
          <w:vertAlign w:val="baseline"/>
          <w:rtl w:val="0"/>
        </w:rPr>
        <w:t xml:space="preserve">Fiserv y Colegium se alían para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ff6600"/>
          <w:sz w:val="42"/>
          <w:szCs w:val="42"/>
          <w:u w:val="none"/>
          <w:shd w:fill="auto" w:val="clear"/>
          <w:vertAlign w:val="baseline"/>
          <w:rtl w:val="0"/>
        </w:rPr>
        <w:t xml:space="preserve">brinda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ff6600"/>
          <w:sz w:val="42"/>
          <w:szCs w:val="4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ff6600"/>
          <w:sz w:val="42"/>
          <w:szCs w:val="42"/>
          <w:highlight w:val="white"/>
          <w:u w:val="none"/>
          <w:vertAlign w:val="baseline"/>
          <w:rtl w:val="0"/>
        </w:rPr>
        <w:t xml:space="preserve"> soluciones de pagos y gestión al sector educativo mexicano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36c09"/>
          <w:sz w:val="42"/>
          <w:szCs w:val="42"/>
          <w:u w:val="none"/>
          <w:shd w:fill="auto" w:val="clear"/>
          <w:vertAlign w:val="baseline"/>
          <w:rtl w:val="0"/>
        </w:rPr>
        <w:t xml:space="preserve">para la continuidad del negocio a distancia y desde cualquier lugar.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firstLine="0"/>
        <w:jc w:val="center"/>
        <w:rPr>
          <w:rFonts w:ascii="Montserrat" w:cs="Montserrat" w:eastAsia="Montserrat" w:hAnsi="Montserrat"/>
          <w:b w:val="1"/>
          <w:color w:val="ff6600"/>
          <w:sz w:val="42"/>
          <w:szCs w:val="4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6600"/>
          <w:sz w:val="42"/>
          <w:szCs w:val="4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center"/>
        <w:rPr>
          <w:rFonts w:ascii="Montserrat" w:cs="Montserrat" w:eastAsia="Montserrat" w:hAnsi="Montserrat"/>
          <w:i w:val="1"/>
          <w:color w:val="999999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999999"/>
          <w:highlight w:val="white"/>
          <w:rtl w:val="0"/>
        </w:rPr>
        <w:t xml:space="preserve">El cierre de escuelas, dentro del panorama del COVID-19, ha afectado la operatividad financiera de instituciones educativas en el país.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center"/>
        <w:rPr>
          <w:rFonts w:ascii="Montserrat" w:cs="Montserrat" w:eastAsia="Montserrat" w:hAnsi="Montserrat"/>
          <w:i w:val="1"/>
          <w:color w:val="999999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999999"/>
          <w:highlight w:val="white"/>
          <w:rtl w:val="0"/>
        </w:rPr>
        <w:t xml:space="preserve">El procesamiento de pagos en plataformas digitales incrementa hasta un 90% la cobranza en las colegiaturas escolares. </w:t>
      </w:r>
    </w:p>
    <w:p w:rsidR="00000000" w:rsidDel="00000000" w:rsidP="00000000" w:rsidRDefault="00000000" w:rsidRPr="00000000" w14:paraId="00000005">
      <w:pPr>
        <w:jc w:val="both"/>
        <w:rPr>
          <w:rFonts w:ascii="Montserrat" w:cs="Montserrat" w:eastAsia="Montserrat" w:hAnsi="Montserrat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Ciudad de México, 1 de diciembre de 2020.-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La pandemia cambió las reglas del juego para el sector educativo al trasladar las clases a un entorno totalmente digital, en el cual la presencia de personal escolar y alumnos ya no es un requerimiento. Por ello, el entorno actual demanda que las instituciones educativas se reinventen para brindar un servicio en línea que no sólo esté enfocado a la enseñanza, sino también en la gestión educativa y en los procesamientos de pago.</w:t>
      </w:r>
    </w:p>
    <w:p w:rsidR="00000000" w:rsidDel="00000000" w:rsidP="00000000" w:rsidRDefault="00000000" w:rsidRPr="00000000" w14:paraId="00000007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Esto llevó a </w:t>
      </w:r>
      <w:hyperlink r:id="rId6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highlight w:val="white"/>
            <w:u w:val="single"/>
            <w:rtl w:val="0"/>
          </w:rPr>
          <w:t xml:space="preserve">Fiserv,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líder mundial en procesamiento de pagos y Colegium, líder en el desarrollo de sistemas de gestión educativa, a realizar una alianza para transformar y brindar soluciones de procesamiento de pagos adaptados para el sector educativo en el país. Lo anterior mediante herramientas tecnológicas que les permita a las instituciones escolares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ser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más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competitivas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e incrementar su nivel de facturación haciéndole frente a esta nueva normalidad.</w:t>
      </w:r>
    </w:p>
    <w:p w:rsidR="00000000" w:rsidDel="00000000" w:rsidP="00000000" w:rsidRDefault="00000000" w:rsidRPr="00000000" w14:paraId="00000009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“Para lograr una digitalización en el sector educativo mexicano es necesario disponer de un servicio virtual que logre conectar al área administrativa con padres y estudiantes, así como implementar herramientas de análisis para acelerar la toma de decisiones en el interior de las instituciones educativas”, dijo Gerardo Barragán, Country Manager de Colegium.</w:t>
      </w:r>
    </w:p>
    <w:p w:rsidR="00000000" w:rsidDel="00000000" w:rsidP="00000000" w:rsidRDefault="00000000" w:rsidRPr="00000000" w14:paraId="0000000B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“Las instituciones educativas se encuentran en constante evolución para mantener su competitividad en el ámbito financiero.  Por ello, en Fiserv nos adaptamos a las tendencias del mercado para que las escuelas puedan mejorar su experiencia de pagos digitales y con ello padres de familia y estudiantes paguen por los servicios educativ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os 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a distancia sin la necesidad de salir de sus hogares”, comentó Sergio Villarruel, director comercial de Marketing en Fiserv. </w:t>
      </w:r>
    </w:p>
    <w:p w:rsidR="00000000" w:rsidDel="00000000" w:rsidP="00000000" w:rsidRDefault="00000000" w:rsidRPr="00000000" w14:paraId="0000000D">
      <w:pPr>
        <w:spacing w:after="120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Ambas empresas lograron generar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una simbiosis comercial que integra el procesamiento de pago de Fiserv con el software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de gestión escolar de Colegium.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Esta funcionalidad ayuda a las instituciones educativas a facilitar el procesamiento de pago a los alumnos y padres de familia.  Las escuelas ahora pueden ofrecer Meses Sin Intereses, aceptar todas las tarjetas, Wallets (apple pay, Samsung pay, Google play y contacless) así como cobrar a distancia, facturar, obtener reportes en línea y automatizar procesos para el cobro de todas las colegiaturas: diplomados, licenciaturas, maestrías, cursos, entre otros. Con los más altos estándares de seguridad en cada transacción y con un solo proveedor.  </w:t>
      </w:r>
    </w:p>
    <w:p w:rsidR="00000000" w:rsidDel="00000000" w:rsidP="00000000" w:rsidRDefault="00000000" w:rsidRPr="00000000" w14:paraId="00000013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Con estas acciones, Fiserv y Colegium refrendan su compromiso por impulsar nuevos servicios que le den al sector educativo la posibilidad de integrarse velozmente en el mercado digital. Esto con la finalidad de hacer a este sector más competitivo en lo referente a administración y soluciones de pago. </w:t>
      </w:r>
    </w:p>
    <w:p w:rsidR="00000000" w:rsidDel="00000000" w:rsidP="00000000" w:rsidRDefault="00000000" w:rsidRPr="00000000" w14:paraId="00000015">
      <w:pPr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*****</w:t>
      </w:r>
    </w:p>
    <w:p w:rsidR="00000000" w:rsidDel="00000000" w:rsidP="00000000" w:rsidRDefault="00000000" w:rsidRPr="00000000" w14:paraId="00000018">
      <w:pPr>
        <w:jc w:val="both"/>
        <w:rPr>
          <w:rFonts w:ascii="Montserrat" w:cs="Montserrat" w:eastAsia="Montserrat" w:hAnsi="Montserrat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Montserrat" w:cs="Montserrat" w:eastAsia="Montserrat" w:hAnsi="Montserrat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highlight w:val="white"/>
          <w:rtl w:val="0"/>
        </w:rPr>
        <w:t xml:space="preserve">Acerca de Colegium</w:t>
      </w:r>
    </w:p>
    <w:p w:rsidR="00000000" w:rsidDel="00000000" w:rsidP="00000000" w:rsidRDefault="00000000" w:rsidRPr="00000000" w14:paraId="0000001A">
      <w:pPr>
        <w:jc w:val="both"/>
        <w:rPr>
          <w:rFonts w:ascii="Montserrat" w:cs="Montserrat" w:eastAsia="Montserrat" w:hAnsi="Montserrat"/>
          <w:sz w:val="18"/>
          <w:szCs w:val="1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highlight w:val="white"/>
          <w:rtl w:val="0"/>
        </w:rPr>
        <w:t xml:space="preserve">Colegium es una empresa multinacional que desarrolla e implementa tecnologías educativas y pedagógicas, con 20 años de experiencia que ofrece más de 40 soluciones tecnológicas de gestión escolar, comunicación y desarrollos pedagógicos personalizados que ayudan a simplificar las tareas administrativas y académicas, transformando digitalmente los principales colegios de Latinoamérica y España.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highlight w:val="white"/>
            <w:u w:val="single"/>
            <w:rtl w:val="0"/>
          </w:rPr>
          <w:t xml:space="preserve">www.colegium.com</w:t>
        </w:r>
      </w:hyperlink>
      <w:r w:rsidDel="00000000" w:rsidR="00000000" w:rsidRPr="00000000">
        <w:rPr>
          <w:rFonts w:ascii="Montserrat" w:cs="Montserrat" w:eastAsia="Montserrat" w:hAnsi="Montserrat"/>
          <w:sz w:val="18"/>
          <w:szCs w:val="1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jc w:val="both"/>
        <w:rPr>
          <w:rFonts w:ascii="Montserrat" w:cs="Montserrat" w:eastAsia="Montserrat" w:hAnsi="Montserrat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Montserrat" w:cs="Montserrat" w:eastAsia="Montserrat" w:hAnsi="Montserrat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Montserrat" w:cs="Montserrat" w:eastAsia="Montserrat" w:hAnsi="Montserrat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highlight w:val="white"/>
          <w:rtl w:val="0"/>
        </w:rPr>
        <w:t xml:space="preserve">Acerca de Fiserv</w:t>
      </w:r>
    </w:p>
    <w:p w:rsidR="00000000" w:rsidDel="00000000" w:rsidP="00000000" w:rsidRDefault="00000000" w:rsidRPr="00000000" w14:paraId="0000001E">
      <w:pPr>
        <w:jc w:val="both"/>
        <w:rPr>
          <w:rFonts w:ascii="Montserrat" w:cs="Montserrat" w:eastAsia="Montserrat" w:hAnsi="Montserrat"/>
          <w:sz w:val="18"/>
          <w:szCs w:val="1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highlight w:val="white"/>
          <w:rtl w:val="0"/>
        </w:rPr>
        <w:t xml:space="preserve">Fiserv, Inc. (NASDAQ: FISV) aspira a mover el dinero y la información de una manera que mueva el mundo. Como líder mundial en tecnología financiera y de pagos, la empresa ayuda a sus clientes a lograr los mejores resultados de su clase mediante un compromiso con la innovación y la excelencia en áreas como el procesamiento de cuentas y soluciones de banca digital; procesamiento de emisores de tarjetas y servicios de red; pagos; comercio electrónico; adquisición y procesamiento de comerciantes; y la solución de punto de venta basada en la nube Clover®. Fiserv es miembro del Índice S&amp;P 500® y de la FORTUNE® 500, y figura entre las empresas más admiradas del mundo por la revista FORTUNE®. Visite fiserv.com y siga en los medios sociales para obtener más información y las últimas noticias de la empresa.</w:t>
      </w:r>
    </w:p>
    <w:p w:rsidR="00000000" w:rsidDel="00000000" w:rsidP="00000000" w:rsidRDefault="00000000" w:rsidRPr="00000000" w14:paraId="0000001F">
      <w:pPr>
        <w:jc w:val="both"/>
        <w:rPr>
          <w:rFonts w:ascii="Montserrat" w:cs="Montserrat" w:eastAsia="Montserrat" w:hAnsi="Montserrat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Montserrat" w:cs="Montserrat" w:eastAsia="Montserrat" w:hAnsi="Montserrat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Montserrat" w:cs="Montserrat" w:eastAsia="Montserrat" w:hAnsi="Montserrat"/>
          <w:sz w:val="18"/>
          <w:szCs w:val="1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highlight w:val="white"/>
          <w:rtl w:val="0"/>
        </w:rPr>
        <w:t xml:space="preserve">Facebook: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highlight w:val="white"/>
            <w:u w:val="single"/>
            <w:rtl w:val="0"/>
          </w:rPr>
          <w:t xml:space="preserve">Fiserv</w:t>
        </w:r>
      </w:hyperlink>
      <w:r w:rsidDel="00000000" w:rsidR="00000000" w:rsidRPr="00000000">
        <w:rPr>
          <w:rFonts w:ascii="Montserrat" w:cs="Montserrat" w:eastAsia="Montserrat" w:hAnsi="Montserrat"/>
          <w:color w:val="1155cc"/>
          <w:sz w:val="18"/>
          <w:szCs w:val="18"/>
          <w:highlight w:val="white"/>
          <w:u w:val="single"/>
          <w:rtl w:val="0"/>
        </w:rPr>
        <w:t xml:space="preserve"> México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Montserrat" w:cs="Montserrat" w:eastAsia="Montserrat" w:hAnsi="Montserrat"/>
          <w:sz w:val="18"/>
          <w:szCs w:val="1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highlight w:val="white"/>
          <w:rtl w:val="0"/>
        </w:rPr>
        <w:t xml:space="preserve">Instagram: @Fiserv México</w:t>
      </w:r>
    </w:p>
    <w:p w:rsidR="00000000" w:rsidDel="00000000" w:rsidP="00000000" w:rsidRDefault="00000000" w:rsidRPr="00000000" w14:paraId="00000023">
      <w:pPr>
        <w:jc w:val="both"/>
        <w:rPr>
          <w:rFonts w:ascii="Montserrat" w:cs="Montserrat" w:eastAsia="Montserrat" w:hAnsi="Montserrat"/>
          <w:sz w:val="18"/>
          <w:szCs w:val="1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highlight w:val="white"/>
          <w:rtl w:val="0"/>
        </w:rPr>
        <w:t xml:space="preserve">Sitio web: 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highlight w:val="white"/>
            <w:u w:val="single"/>
            <w:rtl w:val="0"/>
          </w:rPr>
          <w:t xml:space="preserve">https://www.fiserv.com/</w:t>
        </w:r>
      </w:hyperlink>
      <w:r w:rsidDel="00000000" w:rsidR="00000000" w:rsidRPr="00000000">
        <w:rPr>
          <w:rFonts w:ascii="Montserrat" w:cs="Montserrat" w:eastAsia="Montserrat" w:hAnsi="Montserrat"/>
          <w:sz w:val="18"/>
          <w:szCs w:val="1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jc w:val="both"/>
        <w:rPr>
          <w:rFonts w:ascii="Montserrat" w:cs="Montserrat" w:eastAsia="Montserrat" w:hAnsi="Montserrat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Montserrat" w:cs="Montserrat" w:eastAsia="Montserrat" w:hAnsi="Montserrat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highlight w:val="white"/>
          <w:rtl w:val="0"/>
        </w:rPr>
        <w:t xml:space="preserve">Contacto:</w:t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Montserrat" w:cs="Montserrat" w:eastAsia="Montserrat" w:hAnsi="Montserrat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Montserrat" w:cs="Montserrat" w:eastAsia="Montserrat" w:hAnsi="Montserrat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highlight w:val="white"/>
          <w:rtl w:val="0"/>
        </w:rPr>
        <w:t xml:space="preserve">EJECUTIVO DE CUENTA</w:t>
        <w:tab/>
        <w:tab/>
        <w:tab/>
        <w:tab/>
        <w:t xml:space="preserve">ASISTENTE DE CUENTA</w:t>
      </w:r>
    </w:p>
    <w:p w:rsidR="00000000" w:rsidDel="00000000" w:rsidP="00000000" w:rsidRDefault="00000000" w:rsidRPr="00000000" w14:paraId="00000028">
      <w:pPr>
        <w:jc w:val="both"/>
        <w:rPr>
          <w:rFonts w:ascii="Montserrat" w:cs="Montserrat" w:eastAsia="Montserrat" w:hAnsi="Montserrat"/>
          <w:sz w:val="18"/>
          <w:szCs w:val="1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highlight w:val="white"/>
          <w:rtl w:val="0"/>
        </w:rPr>
        <w:t xml:space="preserve">Jorge Sánchez</w:t>
        <w:tab/>
        <w:tab/>
        <w:tab/>
        <w:tab/>
        <w:tab/>
        <w:tab/>
        <w:t xml:space="preserve">Michelle Palma</w:t>
      </w:r>
    </w:p>
    <w:p w:rsidR="00000000" w:rsidDel="00000000" w:rsidP="00000000" w:rsidRDefault="00000000" w:rsidRPr="00000000" w14:paraId="00000029">
      <w:pPr>
        <w:jc w:val="both"/>
        <w:rPr>
          <w:rFonts w:ascii="Montserrat" w:cs="Montserrat" w:eastAsia="Montserrat" w:hAnsi="Montserrat"/>
          <w:sz w:val="18"/>
          <w:szCs w:val="1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highlight w:val="white"/>
          <w:rtl w:val="0"/>
        </w:rPr>
        <w:t xml:space="preserve">Another Company</w:t>
        <w:tab/>
        <w:tab/>
        <w:tab/>
        <w:tab/>
        <w:tab/>
        <w:t xml:space="preserve">Another Company</w:t>
      </w:r>
    </w:p>
    <w:p w:rsidR="00000000" w:rsidDel="00000000" w:rsidP="00000000" w:rsidRDefault="00000000" w:rsidRPr="00000000" w14:paraId="0000002A">
      <w:pPr>
        <w:jc w:val="both"/>
        <w:rPr>
          <w:rFonts w:ascii="Montserrat" w:cs="Montserrat" w:eastAsia="Montserrat" w:hAnsi="Montserrat"/>
          <w:sz w:val="18"/>
          <w:szCs w:val="18"/>
          <w:highlight w:val="white"/>
        </w:rPr>
      </w:pPr>
      <w:hyperlink r:id="rId10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highlight w:val="white"/>
            <w:u w:val="single"/>
            <w:rtl w:val="0"/>
          </w:rPr>
          <w:t xml:space="preserve">jorge.sanchez@another.co</w:t>
        </w:r>
      </w:hyperlink>
      <w:r w:rsidDel="00000000" w:rsidR="00000000" w:rsidRPr="00000000">
        <w:rPr>
          <w:rFonts w:ascii="Montserrat" w:cs="Montserrat" w:eastAsia="Montserrat" w:hAnsi="Montserrat"/>
          <w:sz w:val="18"/>
          <w:szCs w:val="18"/>
          <w:highlight w:val="white"/>
          <w:rtl w:val="0"/>
        </w:rPr>
        <w:tab/>
        <w:tab/>
        <w:tab/>
        <w:tab/>
      </w:r>
      <w:hyperlink r:id="rId11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highlight w:val="white"/>
            <w:u w:val="single"/>
            <w:rtl w:val="0"/>
          </w:rPr>
          <w:t xml:space="preserve">michelle.palma@another.co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Montserrat" w:cs="Montserrat" w:eastAsia="Montserrat" w:hAnsi="Montserrat"/>
          <w:sz w:val="18"/>
          <w:szCs w:val="1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highlight w:val="white"/>
          <w:rtl w:val="0"/>
        </w:rPr>
        <w:t xml:space="preserve">55 4369 3607</w:t>
        <w:tab/>
        <w:tab/>
        <w:tab/>
        <w:tab/>
        <w:tab/>
        <w:tab/>
        <w:t xml:space="preserve">55 2299 6398</w:t>
      </w:r>
    </w:p>
    <w:p w:rsidR="00000000" w:rsidDel="00000000" w:rsidP="00000000" w:rsidRDefault="00000000" w:rsidRPr="00000000" w14:paraId="0000002C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tabs>
        <w:tab w:val="center" w:pos="4419"/>
        <w:tab w:val="right" w:pos="8838"/>
        <w:tab w:val="left" w:pos="3450"/>
      </w:tabs>
      <w:spacing w:line="240" w:lineRule="auto"/>
      <w:rPr>
        <w:rFonts w:ascii="Open Sans" w:cs="Open Sans" w:eastAsia="Open Sans" w:hAnsi="Open Sans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697609" cy="87596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7609" cy="8759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jc w:val="right"/>
      <w:rPr>
        <w:rFonts w:ascii="Open Sans" w:cs="Open Sans" w:eastAsia="Open Sans" w:hAnsi="Open Sans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spacing w:after="160" w:line="259" w:lineRule="auto"/>
      <w:rPr>
        <w:rFonts w:ascii="Open Sans" w:cs="Open Sans" w:eastAsia="Open Sans" w:hAnsi="Open Sans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5731200" cy="635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michelle.palma@another.co" TargetMode="External"/><Relationship Id="rId10" Type="http://schemas.openxmlformats.org/officeDocument/2006/relationships/hyperlink" Target="mailto:jorge.sanchez@another.co" TargetMode="External"/><Relationship Id="rId12" Type="http://schemas.openxmlformats.org/officeDocument/2006/relationships/header" Target="header1.xml"/><Relationship Id="rId9" Type="http://schemas.openxmlformats.org/officeDocument/2006/relationships/hyperlink" Target="https://www.fiserv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facebook.com/Fiserv/" TargetMode="External"/><Relationship Id="rId7" Type="http://schemas.openxmlformats.org/officeDocument/2006/relationships/hyperlink" Target="http://www.colegium.com" TargetMode="External"/><Relationship Id="rId8" Type="http://schemas.openxmlformats.org/officeDocument/2006/relationships/hyperlink" Target="https://www.facebook.com/Fiserv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